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DC4A"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Kinetic-DXB is committed to ensuring that our digital platforms and personal training services are accessible to all individuals, including people of determination and senior citizens, reflecting the inclusive vision of the UAE government. Our goal is to provide an inclusive and user-friendly experience for everyone, regardless of ability, technology, or environment.</w:t>
      </w:r>
    </w:p>
    <w:p w14:paraId="7094AE43" w14:textId="77777777" w:rsidR="00E44462" w:rsidRPr="00E44462" w:rsidRDefault="00E44462" w:rsidP="00E44462">
      <w:pPr>
        <w:spacing w:after="0" w:line="420" w:lineRule="atLeast"/>
        <w:rPr>
          <w:rFonts w:ascii="Roboto" w:eastAsia="Times New Roman" w:hAnsi="Roboto" w:cs="Times New Roman"/>
          <w:b/>
          <w:bCs/>
          <w:color w:val="0A0A0A"/>
          <w:kern w:val="0"/>
          <w:sz w:val="30"/>
          <w:szCs w:val="30"/>
          <w:lang w:eastAsia="en-GB"/>
          <w14:ligatures w14:val="none"/>
        </w:rPr>
      </w:pPr>
      <w:r w:rsidRPr="00E44462">
        <w:rPr>
          <w:rFonts w:ascii="Roboto" w:eastAsia="Times New Roman" w:hAnsi="Roboto" w:cs="Times New Roman"/>
          <w:b/>
          <w:bCs/>
          <w:color w:val="0A0A0A"/>
          <w:kern w:val="0"/>
          <w:sz w:val="30"/>
          <w:szCs w:val="30"/>
          <w:lang w:eastAsia="en-GB"/>
          <w14:ligatures w14:val="none"/>
        </w:rPr>
        <w:t>Our Commitment</w:t>
      </w:r>
    </w:p>
    <w:p w14:paraId="12EE4710"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We strive to build a barrier-free society and comply with the national laws and policies regarding digital accessibility, including the UAE Disability Act (Federal Law No. 14 of 2009) and the National Digital Accessibility Policy. We are dedicated to ensuring equal access to our information and services.</w:t>
      </w:r>
    </w:p>
    <w:p w14:paraId="5A28FAEA" w14:textId="77777777" w:rsidR="00E44462" w:rsidRPr="00E44462" w:rsidRDefault="00E44462" w:rsidP="00E44462">
      <w:pPr>
        <w:spacing w:after="0" w:line="420" w:lineRule="atLeast"/>
        <w:rPr>
          <w:rFonts w:ascii="Roboto" w:eastAsia="Times New Roman" w:hAnsi="Roboto" w:cs="Times New Roman"/>
          <w:b/>
          <w:bCs/>
          <w:color w:val="0A0A0A"/>
          <w:kern w:val="0"/>
          <w:sz w:val="30"/>
          <w:szCs w:val="30"/>
          <w:lang w:eastAsia="en-GB"/>
          <w14:ligatures w14:val="none"/>
        </w:rPr>
      </w:pPr>
      <w:r w:rsidRPr="00E44462">
        <w:rPr>
          <w:rFonts w:ascii="Roboto" w:eastAsia="Times New Roman" w:hAnsi="Roboto" w:cs="Times New Roman"/>
          <w:b/>
          <w:bCs/>
          <w:color w:val="0A0A0A"/>
          <w:kern w:val="0"/>
          <w:sz w:val="30"/>
          <w:szCs w:val="30"/>
          <w:lang w:eastAsia="en-GB"/>
          <w14:ligatures w14:val="none"/>
        </w:rPr>
        <w:t>Accessibility Standards</w:t>
      </w:r>
    </w:p>
    <w:p w14:paraId="712ED57F" w14:textId="0BF5AB0F"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Kinetic-DXB's digital platforms are designed and developed to conform to the </w:t>
      </w:r>
      <w:r w:rsidRPr="00E44462">
        <w:rPr>
          <w:rFonts w:ascii="Roboto" w:eastAsia="Times New Roman" w:hAnsi="Roboto" w:cs="Times New Roman"/>
          <w:b/>
          <w:bCs/>
          <w:color w:val="0A0A0A"/>
          <w:kern w:val="0"/>
          <w:lang w:eastAsia="en-GB"/>
          <w14:ligatures w14:val="none"/>
        </w:rPr>
        <w:t>Web Content Accessibility Guidelines (WCAG) 2.1 Level AA</w:t>
      </w:r>
      <w:r w:rsidRPr="00E44462">
        <w:rPr>
          <w:rFonts w:ascii="Roboto" w:eastAsia="Times New Roman" w:hAnsi="Roboto" w:cs="Times New Roman"/>
          <w:color w:val="0A0A0A"/>
          <w:kern w:val="0"/>
          <w:lang w:eastAsia="en-GB"/>
          <w14:ligatures w14:val="none"/>
        </w:rPr>
        <w:t> standards, as published by the World Wide Web Consortium (W3C). These internationally recogni</w:t>
      </w:r>
      <w:r>
        <w:rPr>
          <w:rFonts w:ascii="Roboto" w:eastAsia="Times New Roman" w:hAnsi="Roboto" w:cs="Times New Roman"/>
          <w:color w:val="0A0A0A"/>
          <w:kern w:val="0"/>
          <w:lang w:eastAsia="en-GB"/>
          <w14:ligatures w14:val="none"/>
        </w:rPr>
        <w:t>s</w:t>
      </w:r>
      <w:r w:rsidRPr="00E44462">
        <w:rPr>
          <w:rFonts w:ascii="Roboto" w:eastAsia="Times New Roman" w:hAnsi="Roboto" w:cs="Times New Roman"/>
          <w:color w:val="0A0A0A"/>
          <w:kern w:val="0"/>
          <w:lang w:eastAsia="en-GB"/>
          <w14:ligatures w14:val="none"/>
        </w:rPr>
        <w:t>ed guidelines help ensure that our website is perceivable, operable, understandable, and robust for all users.</w:t>
      </w:r>
    </w:p>
    <w:p w14:paraId="2CC157F5" w14:textId="77777777" w:rsidR="00E44462" w:rsidRPr="00E44462" w:rsidRDefault="00E44462" w:rsidP="00E44462">
      <w:pPr>
        <w:spacing w:after="0" w:line="420" w:lineRule="atLeast"/>
        <w:rPr>
          <w:rFonts w:ascii="Roboto" w:eastAsia="Times New Roman" w:hAnsi="Roboto" w:cs="Times New Roman"/>
          <w:b/>
          <w:bCs/>
          <w:color w:val="0A0A0A"/>
          <w:kern w:val="0"/>
          <w:sz w:val="30"/>
          <w:szCs w:val="30"/>
          <w:lang w:eastAsia="en-GB"/>
          <w14:ligatures w14:val="none"/>
        </w:rPr>
      </w:pPr>
      <w:r w:rsidRPr="00E44462">
        <w:rPr>
          <w:rFonts w:ascii="Roboto" w:eastAsia="Times New Roman" w:hAnsi="Roboto" w:cs="Times New Roman"/>
          <w:b/>
          <w:bCs/>
          <w:color w:val="0A0A0A"/>
          <w:kern w:val="0"/>
          <w:sz w:val="30"/>
          <w:szCs w:val="30"/>
          <w:lang w:eastAsia="en-GB"/>
          <w14:ligatures w14:val="none"/>
        </w:rPr>
        <w:t>Key Accessibility Features</w:t>
      </w:r>
    </w:p>
    <w:p w14:paraId="10581E5C"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We have implemented various features to enhance accessibility:</w:t>
      </w:r>
    </w:p>
    <w:p w14:paraId="1F91666C" w14:textId="77777777"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Keyboard Navigation:</w:t>
      </w:r>
      <w:r w:rsidRPr="00E44462">
        <w:rPr>
          <w:rFonts w:ascii="Roboto" w:eastAsia="Times New Roman" w:hAnsi="Roboto" w:cs="Times New Roman"/>
          <w:color w:val="0A0A0A"/>
          <w:kern w:val="0"/>
          <w:lang w:eastAsia="en-GB"/>
          <w14:ligatures w14:val="none"/>
        </w:rPr>
        <w:t> All functionalities are accessible and navigable using a keyboard.</w:t>
      </w:r>
    </w:p>
    <w:p w14:paraId="2812FD26" w14:textId="085E9E82"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Sufficient Colour Contrast:</w:t>
      </w:r>
      <w:r w:rsidRPr="00E44462">
        <w:rPr>
          <w:rFonts w:ascii="Roboto" w:eastAsia="Times New Roman" w:hAnsi="Roboto" w:cs="Times New Roman"/>
          <w:color w:val="0A0A0A"/>
          <w:kern w:val="0"/>
          <w:lang w:eastAsia="en-GB"/>
          <w14:ligatures w14:val="none"/>
        </w:rPr>
        <w:t> We ensure high contrast ratios between text and background for improved readability.</w:t>
      </w:r>
    </w:p>
    <w:p w14:paraId="7B867251" w14:textId="77777777"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Text Alternatives:</w:t>
      </w:r>
      <w:r w:rsidRPr="00E44462">
        <w:rPr>
          <w:rFonts w:ascii="Roboto" w:eastAsia="Times New Roman" w:hAnsi="Roboto" w:cs="Times New Roman"/>
          <w:color w:val="0A0A0A"/>
          <w:kern w:val="0"/>
          <w:lang w:eastAsia="en-GB"/>
          <w14:ligatures w14:val="none"/>
        </w:rPr>
        <w:t> Images and other non-text content include descriptive alternative text (alt text) to assist screen reader users.</w:t>
      </w:r>
    </w:p>
    <w:p w14:paraId="6FDC939F" w14:textId="77777777"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Clear and Structured Content:</w:t>
      </w:r>
      <w:r w:rsidRPr="00E44462">
        <w:rPr>
          <w:rFonts w:ascii="Roboto" w:eastAsia="Times New Roman" w:hAnsi="Roboto" w:cs="Times New Roman"/>
          <w:color w:val="0A0A0A"/>
          <w:kern w:val="0"/>
          <w:lang w:eastAsia="en-GB"/>
          <w14:ligatures w14:val="none"/>
        </w:rPr>
        <w:t> We use a coherent heading hierarchy and clear, simple language to make content easy to understand.</w:t>
      </w:r>
    </w:p>
    <w:p w14:paraId="7C1820E3" w14:textId="77777777"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Resizable Text:</w:t>
      </w:r>
      <w:r w:rsidRPr="00E44462">
        <w:rPr>
          <w:rFonts w:ascii="Roboto" w:eastAsia="Times New Roman" w:hAnsi="Roboto" w:cs="Times New Roman"/>
          <w:color w:val="0A0A0A"/>
          <w:kern w:val="0"/>
          <w:lang w:eastAsia="en-GB"/>
          <w14:ligatures w14:val="none"/>
        </w:rPr>
        <w:t> Users can adjust font sizes and zoom functionality within their browser settings.</w:t>
      </w:r>
    </w:p>
    <w:p w14:paraId="44B2947C" w14:textId="77777777" w:rsidR="00E44462" w:rsidRPr="00E44462" w:rsidRDefault="00E44462" w:rsidP="00E44462">
      <w:pPr>
        <w:numPr>
          <w:ilvl w:val="0"/>
          <w:numId w:val="1"/>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Responsive Design:</w:t>
      </w:r>
      <w:r w:rsidRPr="00E44462">
        <w:rPr>
          <w:rFonts w:ascii="Roboto" w:eastAsia="Times New Roman" w:hAnsi="Roboto" w:cs="Times New Roman"/>
          <w:color w:val="0A0A0A"/>
          <w:kern w:val="0"/>
          <w:lang w:eastAsia="en-GB"/>
          <w14:ligatures w14:val="none"/>
        </w:rPr>
        <w:t> Our website is designed to be usable across various screen sizes and devices.</w:t>
      </w:r>
    </w:p>
    <w:p w14:paraId="5F849972" w14:textId="77777777" w:rsidR="00E82791" w:rsidRDefault="00E82791" w:rsidP="00E44462">
      <w:pPr>
        <w:spacing w:after="0" w:line="420" w:lineRule="atLeast"/>
        <w:rPr>
          <w:rFonts w:ascii="Roboto" w:eastAsia="Times New Roman" w:hAnsi="Roboto" w:cs="Times New Roman"/>
          <w:b/>
          <w:bCs/>
          <w:color w:val="0A0A0A"/>
          <w:kern w:val="0"/>
          <w:sz w:val="30"/>
          <w:szCs w:val="30"/>
          <w:lang w:eastAsia="en-GB"/>
          <w14:ligatures w14:val="none"/>
        </w:rPr>
      </w:pPr>
    </w:p>
    <w:p w14:paraId="11F721CE" w14:textId="48758538" w:rsidR="00E44462" w:rsidRPr="00E44462" w:rsidRDefault="00E44462" w:rsidP="00E44462">
      <w:pPr>
        <w:spacing w:after="0" w:line="420" w:lineRule="atLeast"/>
        <w:rPr>
          <w:rFonts w:ascii="Roboto" w:eastAsia="Times New Roman" w:hAnsi="Roboto" w:cs="Times New Roman"/>
          <w:b/>
          <w:bCs/>
          <w:color w:val="0A0A0A"/>
          <w:kern w:val="0"/>
          <w:sz w:val="30"/>
          <w:szCs w:val="30"/>
          <w:lang w:eastAsia="en-GB"/>
          <w14:ligatures w14:val="none"/>
        </w:rPr>
      </w:pPr>
      <w:r w:rsidRPr="00E44462">
        <w:rPr>
          <w:rFonts w:ascii="Roboto" w:eastAsia="Times New Roman" w:hAnsi="Roboto" w:cs="Times New Roman"/>
          <w:b/>
          <w:bCs/>
          <w:color w:val="0A0A0A"/>
          <w:kern w:val="0"/>
          <w:sz w:val="30"/>
          <w:szCs w:val="30"/>
          <w:lang w:eastAsia="en-GB"/>
          <w14:ligatures w14:val="none"/>
        </w:rPr>
        <w:lastRenderedPageBreak/>
        <w:t>Ongoing Efforts</w:t>
      </w:r>
    </w:p>
    <w:p w14:paraId="50D89D9F"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Accessibility is an ongoing process. We are committed to maintaining and improving our website's accessibility through:</w:t>
      </w:r>
    </w:p>
    <w:p w14:paraId="2123C909" w14:textId="77777777" w:rsidR="00E44462" w:rsidRPr="00E44462" w:rsidRDefault="00E44462" w:rsidP="00E44462">
      <w:pPr>
        <w:numPr>
          <w:ilvl w:val="0"/>
          <w:numId w:val="2"/>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Regular audits and testing of our digital platforms.</w:t>
      </w:r>
    </w:p>
    <w:p w14:paraId="74E423CD" w14:textId="77777777" w:rsidR="00E44462" w:rsidRPr="00E44462" w:rsidRDefault="00E44462" w:rsidP="00E44462">
      <w:pPr>
        <w:numPr>
          <w:ilvl w:val="0"/>
          <w:numId w:val="2"/>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Incorporating user feedback to identify and address barriers.</w:t>
      </w:r>
    </w:p>
    <w:p w14:paraId="6F3E5EE3" w14:textId="77777777" w:rsidR="00E44462" w:rsidRPr="00E44462" w:rsidRDefault="00E44462" w:rsidP="00E44462">
      <w:pPr>
        <w:numPr>
          <w:ilvl w:val="0"/>
          <w:numId w:val="2"/>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Providing continual accessibility training for our staff.</w:t>
      </w:r>
    </w:p>
    <w:p w14:paraId="46CB2E90" w14:textId="77777777" w:rsidR="00E44462" w:rsidRPr="00E44462" w:rsidRDefault="00E44462" w:rsidP="00E44462">
      <w:pPr>
        <w:spacing w:after="0" w:line="420" w:lineRule="atLeast"/>
        <w:rPr>
          <w:rFonts w:ascii="Roboto" w:eastAsia="Times New Roman" w:hAnsi="Roboto" w:cs="Times New Roman"/>
          <w:b/>
          <w:bCs/>
          <w:color w:val="0A0A0A"/>
          <w:kern w:val="0"/>
          <w:sz w:val="30"/>
          <w:szCs w:val="30"/>
          <w:lang w:eastAsia="en-GB"/>
          <w14:ligatures w14:val="none"/>
        </w:rPr>
      </w:pPr>
      <w:r w:rsidRPr="00E44462">
        <w:rPr>
          <w:rFonts w:ascii="Roboto" w:eastAsia="Times New Roman" w:hAnsi="Roboto" w:cs="Times New Roman"/>
          <w:b/>
          <w:bCs/>
          <w:color w:val="0A0A0A"/>
          <w:kern w:val="0"/>
          <w:sz w:val="30"/>
          <w:szCs w:val="30"/>
          <w:lang w:eastAsia="en-GB"/>
          <w14:ligatures w14:val="none"/>
        </w:rPr>
        <w:t>Feedback and Support</w:t>
      </w:r>
    </w:p>
    <w:p w14:paraId="7BC62D24"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We welcome your feedback on the accessibility of our services and digital platforms. If you experience any difficulty accessing our website or have suggestions for improvement, please contact us:</w:t>
      </w:r>
    </w:p>
    <w:p w14:paraId="7CBEAE51" w14:textId="5CA230A8" w:rsidR="00E44462" w:rsidRPr="00E44462" w:rsidRDefault="00E44462" w:rsidP="00E44462">
      <w:pPr>
        <w:numPr>
          <w:ilvl w:val="0"/>
          <w:numId w:val="3"/>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Email:</w:t>
      </w:r>
      <w:r w:rsidRPr="00E44462">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info@kinetic-dxb.com</w:t>
      </w:r>
    </w:p>
    <w:p w14:paraId="3A325D60" w14:textId="2D3BE113" w:rsidR="00E44462" w:rsidRPr="00E44462" w:rsidRDefault="00E44462" w:rsidP="00E44462">
      <w:pPr>
        <w:numPr>
          <w:ilvl w:val="0"/>
          <w:numId w:val="3"/>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Phone:</w:t>
      </w:r>
      <w:r w:rsidRPr="00E44462">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+971 558481227</w:t>
      </w:r>
    </w:p>
    <w:p w14:paraId="393500C5" w14:textId="09D03172" w:rsidR="00E44462" w:rsidRPr="00E44462" w:rsidRDefault="00E44462" w:rsidP="00E44462">
      <w:pPr>
        <w:numPr>
          <w:ilvl w:val="0"/>
          <w:numId w:val="3"/>
        </w:numPr>
        <w:spacing w:after="18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b/>
          <w:bCs/>
          <w:color w:val="0A0A0A"/>
          <w:kern w:val="0"/>
          <w:lang w:eastAsia="en-GB"/>
          <w14:ligatures w14:val="none"/>
        </w:rPr>
        <w:t>Address:</w:t>
      </w:r>
      <w:r w:rsidRPr="00E44462">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 xml:space="preserve">Jumeirah 1, 2 &amp; 3 &amp; Sports city </w:t>
      </w:r>
    </w:p>
    <w:p w14:paraId="416B57B0" w14:textId="77777777" w:rsidR="00E44462" w:rsidRPr="00E44462" w:rsidRDefault="00E44462" w:rsidP="00E44462">
      <w:pPr>
        <w:spacing w:after="0" w:line="360" w:lineRule="atLeast"/>
        <w:rPr>
          <w:rFonts w:ascii="Roboto" w:eastAsia="Times New Roman" w:hAnsi="Roboto" w:cs="Times New Roman"/>
          <w:color w:val="0A0A0A"/>
          <w:kern w:val="0"/>
          <w:lang w:eastAsia="en-GB"/>
          <w14:ligatures w14:val="none"/>
        </w:rPr>
      </w:pPr>
      <w:r w:rsidRPr="00E44462">
        <w:rPr>
          <w:rFonts w:ascii="Roboto" w:eastAsia="Times New Roman" w:hAnsi="Roboto" w:cs="Times New Roman"/>
          <w:color w:val="0A0A0A"/>
          <w:kern w:val="0"/>
          <w:lang w:eastAsia="en-GB"/>
          <w14:ligatures w14:val="none"/>
        </w:rPr>
        <w:t>We are committed to resolving accessibility issues promptly and providing alternative formats or additional support upon request.</w:t>
      </w:r>
    </w:p>
    <w:p w14:paraId="79BF5BAD" w14:textId="77777777" w:rsidR="00E44462" w:rsidRDefault="00E44462"/>
    <w:sectPr w:rsidR="00E444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04F7" w14:textId="77777777" w:rsidR="0008422D" w:rsidRDefault="0008422D" w:rsidP="0063411B">
      <w:pPr>
        <w:spacing w:after="0" w:line="240" w:lineRule="auto"/>
      </w:pPr>
      <w:r>
        <w:separator/>
      </w:r>
    </w:p>
  </w:endnote>
  <w:endnote w:type="continuationSeparator" w:id="0">
    <w:p w14:paraId="5FD1FD91" w14:textId="77777777" w:rsidR="0008422D" w:rsidRDefault="0008422D" w:rsidP="0063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0217" w14:textId="77777777" w:rsidR="0063411B" w:rsidRDefault="0063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313B" w14:textId="77777777" w:rsidR="0063411B" w:rsidRPr="00CF33FA" w:rsidRDefault="0063411B" w:rsidP="0063411B">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Email:</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info@kinetic-dxb.com</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Phone:</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+971 558481227</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Address:</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Jumeirah 1, 2 &amp; 3 &amp; Sports City Dubai</w:t>
    </w:r>
  </w:p>
  <w:p w14:paraId="19C9E68F" w14:textId="77777777" w:rsidR="0063411B" w:rsidRDefault="00634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7488" w14:textId="77777777" w:rsidR="0063411B" w:rsidRDefault="00634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CFB8" w14:textId="77777777" w:rsidR="0008422D" w:rsidRDefault="0008422D" w:rsidP="0063411B">
      <w:pPr>
        <w:spacing w:after="0" w:line="240" w:lineRule="auto"/>
      </w:pPr>
      <w:r>
        <w:separator/>
      </w:r>
    </w:p>
  </w:footnote>
  <w:footnote w:type="continuationSeparator" w:id="0">
    <w:p w14:paraId="387D7F64" w14:textId="77777777" w:rsidR="0008422D" w:rsidRDefault="0008422D" w:rsidP="0063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D786" w14:textId="77777777" w:rsidR="0063411B" w:rsidRDefault="00634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38B9" w14:textId="2955029D" w:rsidR="0063411B" w:rsidRDefault="00A54024" w:rsidP="00A54024">
    <w:pPr>
      <w:pStyle w:val="Header"/>
      <w:jc w:val="center"/>
    </w:pPr>
    <w:r>
      <w:rPr>
        <w:noProof/>
      </w:rPr>
      <w:drawing>
        <wp:inline distT="0" distB="0" distL="0" distR="0" wp14:anchorId="3D521508" wp14:editId="10FD9F23">
          <wp:extent cx="2637692" cy="729705"/>
          <wp:effectExtent l="0" t="0" r="0" b="0"/>
          <wp:docPr id="208785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57565" name="Picture 2087857565"/>
                  <pic:cNvPicPr/>
                </pic:nvPicPr>
                <pic:blipFill>
                  <a:blip r:embed="rId1">
                    <a:extLst>
                      <a:ext uri="{28A0092B-C50C-407E-A947-70E740481C1C}">
                        <a14:useLocalDpi xmlns:a14="http://schemas.microsoft.com/office/drawing/2010/main" val="0"/>
                      </a:ext>
                    </a:extLst>
                  </a:blip>
                  <a:stretch>
                    <a:fillRect/>
                  </a:stretch>
                </pic:blipFill>
                <pic:spPr>
                  <a:xfrm>
                    <a:off x="0" y="0"/>
                    <a:ext cx="2755503" cy="762297"/>
                  </a:xfrm>
                  <a:prstGeom prst="rect">
                    <a:avLst/>
                  </a:prstGeom>
                </pic:spPr>
              </pic:pic>
            </a:graphicData>
          </a:graphic>
        </wp:inline>
      </w:drawing>
    </w:r>
  </w:p>
  <w:p w14:paraId="2E88C687" w14:textId="77777777" w:rsidR="00EF01CC" w:rsidRDefault="00EF0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CF12" w14:textId="77777777" w:rsidR="0063411B" w:rsidRDefault="00634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D55E1"/>
    <w:multiLevelType w:val="multilevel"/>
    <w:tmpl w:val="E542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3260A"/>
    <w:multiLevelType w:val="multilevel"/>
    <w:tmpl w:val="F190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25E86"/>
    <w:multiLevelType w:val="multilevel"/>
    <w:tmpl w:val="E9CE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09941">
    <w:abstractNumId w:val="2"/>
  </w:num>
  <w:num w:numId="2" w16cid:durableId="139082423">
    <w:abstractNumId w:val="0"/>
  </w:num>
  <w:num w:numId="3" w16cid:durableId="149896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62"/>
    <w:rsid w:val="0008422D"/>
    <w:rsid w:val="00247BBC"/>
    <w:rsid w:val="003E1ACD"/>
    <w:rsid w:val="004E5252"/>
    <w:rsid w:val="005A5FB5"/>
    <w:rsid w:val="0063411B"/>
    <w:rsid w:val="00882F2D"/>
    <w:rsid w:val="00A54024"/>
    <w:rsid w:val="00A95EC8"/>
    <w:rsid w:val="00B42C35"/>
    <w:rsid w:val="00E44462"/>
    <w:rsid w:val="00E82791"/>
    <w:rsid w:val="00EF0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4DC881"/>
  <w15:chartTrackingRefBased/>
  <w15:docId w15:val="{BF699087-7407-B541-A00D-09A7D8B9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462"/>
    <w:rPr>
      <w:rFonts w:eastAsiaTheme="majorEastAsia" w:cstheme="majorBidi"/>
      <w:color w:val="272727" w:themeColor="text1" w:themeTint="D8"/>
    </w:rPr>
  </w:style>
  <w:style w:type="paragraph" w:styleId="Title">
    <w:name w:val="Title"/>
    <w:basedOn w:val="Normal"/>
    <w:next w:val="Normal"/>
    <w:link w:val="TitleChar"/>
    <w:uiPriority w:val="10"/>
    <w:qFormat/>
    <w:rsid w:val="00E4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462"/>
    <w:pPr>
      <w:spacing w:before="160"/>
      <w:jc w:val="center"/>
    </w:pPr>
    <w:rPr>
      <w:i/>
      <w:iCs/>
      <w:color w:val="404040" w:themeColor="text1" w:themeTint="BF"/>
    </w:rPr>
  </w:style>
  <w:style w:type="character" w:customStyle="1" w:styleId="QuoteChar">
    <w:name w:val="Quote Char"/>
    <w:basedOn w:val="DefaultParagraphFont"/>
    <w:link w:val="Quote"/>
    <w:uiPriority w:val="29"/>
    <w:rsid w:val="00E44462"/>
    <w:rPr>
      <w:i/>
      <w:iCs/>
      <w:color w:val="404040" w:themeColor="text1" w:themeTint="BF"/>
    </w:rPr>
  </w:style>
  <w:style w:type="paragraph" w:styleId="ListParagraph">
    <w:name w:val="List Paragraph"/>
    <w:basedOn w:val="Normal"/>
    <w:uiPriority w:val="34"/>
    <w:qFormat/>
    <w:rsid w:val="00E44462"/>
    <w:pPr>
      <w:ind w:left="720"/>
      <w:contextualSpacing/>
    </w:pPr>
  </w:style>
  <w:style w:type="character" w:styleId="IntenseEmphasis">
    <w:name w:val="Intense Emphasis"/>
    <w:basedOn w:val="DefaultParagraphFont"/>
    <w:uiPriority w:val="21"/>
    <w:qFormat/>
    <w:rsid w:val="00E44462"/>
    <w:rPr>
      <w:i/>
      <w:iCs/>
      <w:color w:val="2F5496" w:themeColor="accent1" w:themeShade="BF"/>
    </w:rPr>
  </w:style>
  <w:style w:type="paragraph" w:styleId="IntenseQuote">
    <w:name w:val="Intense Quote"/>
    <w:basedOn w:val="Normal"/>
    <w:next w:val="Normal"/>
    <w:link w:val="IntenseQuoteChar"/>
    <w:uiPriority w:val="30"/>
    <w:qFormat/>
    <w:rsid w:val="00E44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462"/>
    <w:rPr>
      <w:i/>
      <w:iCs/>
      <w:color w:val="2F5496" w:themeColor="accent1" w:themeShade="BF"/>
    </w:rPr>
  </w:style>
  <w:style w:type="character" w:styleId="IntenseReference">
    <w:name w:val="Intense Reference"/>
    <w:basedOn w:val="DefaultParagraphFont"/>
    <w:uiPriority w:val="32"/>
    <w:qFormat/>
    <w:rsid w:val="00E44462"/>
    <w:rPr>
      <w:b/>
      <w:bCs/>
      <w:smallCaps/>
      <w:color w:val="2F5496" w:themeColor="accent1" w:themeShade="BF"/>
      <w:spacing w:val="5"/>
    </w:rPr>
  </w:style>
  <w:style w:type="character" w:customStyle="1" w:styleId="apple-converted-space">
    <w:name w:val="apple-converted-space"/>
    <w:basedOn w:val="DefaultParagraphFont"/>
    <w:rsid w:val="00E44462"/>
  </w:style>
  <w:style w:type="character" w:styleId="Strong">
    <w:name w:val="Strong"/>
    <w:basedOn w:val="DefaultParagraphFont"/>
    <w:uiPriority w:val="22"/>
    <w:qFormat/>
    <w:rsid w:val="00E44462"/>
    <w:rPr>
      <w:b/>
      <w:bCs/>
    </w:rPr>
  </w:style>
  <w:style w:type="character" w:customStyle="1" w:styleId="t286pc">
    <w:name w:val="t286pc"/>
    <w:basedOn w:val="DefaultParagraphFont"/>
    <w:rsid w:val="00E44462"/>
  </w:style>
  <w:style w:type="paragraph" w:styleId="Header">
    <w:name w:val="header"/>
    <w:basedOn w:val="Normal"/>
    <w:link w:val="HeaderChar"/>
    <w:uiPriority w:val="99"/>
    <w:unhideWhenUsed/>
    <w:rsid w:val="00634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11B"/>
  </w:style>
  <w:style w:type="paragraph" w:styleId="Footer">
    <w:name w:val="footer"/>
    <w:basedOn w:val="Normal"/>
    <w:link w:val="FooterChar"/>
    <w:uiPriority w:val="99"/>
    <w:unhideWhenUsed/>
    <w:rsid w:val="00634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Sim</dc:creator>
  <cp:keywords/>
  <dc:description/>
  <cp:lastModifiedBy>Rich Sim</cp:lastModifiedBy>
  <cp:revision>6</cp:revision>
  <dcterms:created xsi:type="dcterms:W3CDTF">2025-12-04T16:57:00Z</dcterms:created>
  <dcterms:modified xsi:type="dcterms:W3CDTF">2025-12-05T11:46:00Z</dcterms:modified>
</cp:coreProperties>
</file>